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BB" w:rsidRDefault="00F6639E">
      <w:pPr>
        <w:tabs>
          <w:tab w:val="left" w:pos="3900"/>
        </w:tabs>
        <w:rPr>
          <w:rFonts w:ascii="Cambria" w:hAnsi="Cambria" w:cs="Cambria"/>
          <w:sz w:val="52"/>
          <w:szCs w:val="52"/>
          <w:lang w:val="bg-BG"/>
        </w:rPr>
      </w:pPr>
      <w:r>
        <w:rPr>
          <w:rFonts w:ascii="Cambria" w:hAnsi="Cambria" w:cs="Cambria"/>
          <w:noProof/>
          <w:sz w:val="52"/>
          <w:szCs w:val="52"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2472055</wp:posOffset>
            </wp:positionH>
            <wp:positionV relativeFrom="paragraph">
              <wp:posOffset>-718820</wp:posOffset>
            </wp:positionV>
            <wp:extent cx="1047750" cy="1209675"/>
            <wp:effectExtent l="19050" t="0" r="0" b="0"/>
            <wp:wrapTopAndBottom/>
            <wp:docPr id="1" name="Picture 1" descr="D:\Users\Visitor\Music\logo_mezd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Users\Visitor\Music\logo_mezd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sz w:val="52"/>
          <w:szCs w:val="52"/>
          <w:lang w:val="bg-BG"/>
        </w:rPr>
        <w:tab/>
        <w:t>ОТЧЕТ</w:t>
      </w:r>
    </w:p>
    <w:p w:rsidR="00F121BB" w:rsidRDefault="00F121BB">
      <w:pPr>
        <w:jc w:val="center"/>
        <w:rPr>
          <w:rFonts w:ascii="Cambria" w:hAnsi="Cambria" w:cs="Cambria"/>
          <w:sz w:val="32"/>
          <w:szCs w:val="32"/>
          <w:lang w:val="bg-BG"/>
        </w:rPr>
      </w:pPr>
    </w:p>
    <w:p w:rsidR="00F121BB" w:rsidRDefault="00F121BB">
      <w:pPr>
        <w:rPr>
          <w:rFonts w:ascii="Cambria" w:hAnsi="Cambria" w:cs="Cambria"/>
          <w:sz w:val="32"/>
          <w:szCs w:val="32"/>
          <w:lang w:val="bg-BG"/>
        </w:rPr>
      </w:pPr>
    </w:p>
    <w:p w:rsidR="00F121BB" w:rsidRDefault="00F6639E">
      <w:pPr>
        <w:rPr>
          <w:rFonts w:ascii="Cambria" w:hAnsi="Cambria" w:cs="Cambria"/>
          <w:sz w:val="32"/>
          <w:szCs w:val="32"/>
          <w:lang w:val="bg-BG"/>
        </w:rPr>
      </w:pPr>
      <w:r>
        <w:rPr>
          <w:rFonts w:ascii="Cambria" w:hAnsi="Cambria" w:cs="Cambria"/>
          <w:sz w:val="32"/>
          <w:szCs w:val="32"/>
          <w:lang w:val="bg-BG"/>
        </w:rPr>
        <w:t>До Общинският съвет</w:t>
      </w:r>
    </w:p>
    <w:p w:rsidR="00F121BB" w:rsidRDefault="00F6639E">
      <w:pPr>
        <w:rPr>
          <w:rFonts w:ascii="Cambria" w:hAnsi="Cambria" w:cs="Cambria"/>
          <w:sz w:val="32"/>
          <w:szCs w:val="32"/>
          <w:lang w:val="bg-BG"/>
        </w:rPr>
      </w:pPr>
      <w:r>
        <w:rPr>
          <w:rFonts w:ascii="Cambria" w:hAnsi="Cambria" w:cs="Cambria"/>
          <w:sz w:val="32"/>
          <w:szCs w:val="32"/>
          <w:lang w:val="bg-BG"/>
        </w:rPr>
        <w:t>На гр. Мездра</w:t>
      </w:r>
    </w:p>
    <w:p w:rsidR="00F121BB" w:rsidRDefault="00F121BB">
      <w:pPr>
        <w:rPr>
          <w:rFonts w:ascii="Cambria" w:hAnsi="Cambria" w:cs="Cambria"/>
          <w:sz w:val="36"/>
          <w:szCs w:val="52"/>
          <w:lang w:val="bg-BG"/>
        </w:rPr>
      </w:pPr>
    </w:p>
    <w:p w:rsidR="00F121BB" w:rsidRDefault="00F6639E">
      <w:pPr>
        <w:jc w:val="center"/>
        <w:rPr>
          <w:rFonts w:ascii="Cambria" w:hAnsi="Cambria" w:cs="Cambria"/>
          <w:b/>
          <w:sz w:val="52"/>
          <w:szCs w:val="52"/>
          <w:lang w:val="bg-BG"/>
        </w:rPr>
      </w:pPr>
      <w:r>
        <w:rPr>
          <w:rFonts w:ascii="Cambria" w:hAnsi="Cambria" w:cs="Cambria"/>
          <w:b/>
          <w:sz w:val="28"/>
          <w:szCs w:val="28"/>
          <w:lang w:val="ru-RU"/>
        </w:rPr>
        <w:t>ЗА  ДЕЙНОСТ</w:t>
      </w:r>
      <w:r>
        <w:rPr>
          <w:rFonts w:ascii="Cambria" w:hAnsi="Cambria" w:cs="Cambria"/>
          <w:b/>
          <w:sz w:val="28"/>
          <w:szCs w:val="28"/>
          <w:lang w:val="bg-BG"/>
        </w:rPr>
        <w:t>Т</w:t>
      </w:r>
      <w:r>
        <w:rPr>
          <w:rFonts w:ascii="Cambria" w:eastAsia="Malgun Gothic" w:hAnsi="Cambria" w:cs="Cambria"/>
          <w:b/>
          <w:sz w:val="28"/>
          <w:szCs w:val="28"/>
          <w:lang w:val="bg-BG" w:eastAsia="ko-KR"/>
        </w:rPr>
        <w:t xml:space="preserve">А </w:t>
      </w:r>
    </w:p>
    <w:p w:rsidR="00F121BB" w:rsidRDefault="00F6639E">
      <w:pPr>
        <w:jc w:val="center"/>
        <w:rPr>
          <w:rFonts w:ascii="Cambria" w:eastAsia="Malgun Gothic" w:hAnsi="Cambria" w:cs="Cambria"/>
          <w:b/>
          <w:sz w:val="28"/>
          <w:szCs w:val="28"/>
          <w:lang w:val="bg-BG" w:eastAsia="ko-KR"/>
        </w:rPr>
      </w:pPr>
      <w:r>
        <w:rPr>
          <w:rFonts w:ascii="Cambria" w:eastAsia="Malgun Gothic" w:hAnsi="Cambria" w:cs="Cambria"/>
          <w:b/>
          <w:sz w:val="28"/>
          <w:szCs w:val="28"/>
          <w:lang w:val="bg-BG" w:eastAsia="ko-KR"/>
        </w:rPr>
        <w:t>НА НАРОДНО ЧИТАЛИЩЕ „Просвета - Ребърково1925г.”,</w:t>
      </w:r>
    </w:p>
    <w:p w:rsidR="00F121BB" w:rsidRDefault="00F6639E">
      <w:pPr>
        <w:jc w:val="center"/>
        <w:rPr>
          <w:rFonts w:ascii="Cambria" w:eastAsia="Malgun Gothic" w:hAnsi="Cambria"/>
          <w:b/>
          <w:sz w:val="28"/>
          <w:szCs w:val="28"/>
          <w:lang w:val="bg-BG" w:eastAsia="ko-KR"/>
        </w:rPr>
      </w:pPr>
      <w:r>
        <w:rPr>
          <w:rFonts w:ascii="Cambria" w:eastAsia="Malgun Gothic" w:hAnsi="Cambria" w:cs="Cambria"/>
          <w:b/>
          <w:sz w:val="28"/>
          <w:szCs w:val="28"/>
          <w:lang w:val="bg-BG" w:eastAsia="ko-KR"/>
        </w:rPr>
        <w:t xml:space="preserve">с. Ребърково </w:t>
      </w:r>
      <w:r>
        <w:rPr>
          <w:rFonts w:ascii="Cambria" w:hAnsi="Cambria" w:cs="Cambria"/>
          <w:b/>
          <w:sz w:val="28"/>
          <w:szCs w:val="28"/>
          <w:lang w:val="bg-BG"/>
        </w:rPr>
        <w:t>за  202</w:t>
      </w:r>
      <w:r w:rsidR="00E140E8">
        <w:rPr>
          <w:rFonts w:ascii="Cambria" w:hAnsi="Cambria" w:cs="Cambria"/>
          <w:b/>
          <w:sz w:val="28"/>
          <w:szCs w:val="28"/>
          <w:lang w:val="bg-BG"/>
        </w:rPr>
        <w:t>3</w:t>
      </w:r>
      <w:r w:rsidR="00F16DC5">
        <w:rPr>
          <w:rFonts w:ascii="Cambria" w:hAnsi="Cambria" w:cs="Cambria"/>
          <w:b/>
          <w:sz w:val="28"/>
          <w:szCs w:val="28"/>
          <w:lang w:val="bg-BG"/>
        </w:rPr>
        <w:t xml:space="preserve"> </w:t>
      </w:r>
      <w:r>
        <w:rPr>
          <w:rFonts w:ascii="Cambria" w:hAnsi="Cambria" w:cs="Cambria"/>
          <w:b/>
          <w:sz w:val="28"/>
          <w:szCs w:val="28"/>
          <w:lang w:val="bg-BG"/>
        </w:rPr>
        <w:t>година.</w:t>
      </w:r>
    </w:p>
    <w:p w:rsidR="00F121BB" w:rsidRDefault="00F121BB">
      <w:pPr>
        <w:jc w:val="center"/>
        <w:rPr>
          <w:rFonts w:ascii="Cambria" w:hAnsi="Cambria" w:cs="Cambria"/>
          <w:sz w:val="28"/>
          <w:szCs w:val="28"/>
          <w:lang w:val="bg-BG"/>
        </w:rPr>
      </w:pPr>
    </w:p>
    <w:p w:rsidR="00F121BB" w:rsidRDefault="00F121BB">
      <w:pPr>
        <w:jc w:val="both"/>
        <w:rPr>
          <w:rFonts w:ascii="Cambria" w:hAnsi="Cambria" w:cs="Cambria"/>
          <w:sz w:val="28"/>
          <w:szCs w:val="28"/>
          <w:lang w:val="bg-BG"/>
        </w:rPr>
      </w:pPr>
    </w:p>
    <w:p w:rsidR="00F121BB" w:rsidRDefault="00F6639E">
      <w:pPr>
        <w:jc w:val="both"/>
        <w:rPr>
          <w:rFonts w:ascii="Cambria" w:hAnsi="Cambria" w:cs="Cambria"/>
          <w:b/>
          <w:bCs/>
          <w:sz w:val="28"/>
          <w:szCs w:val="28"/>
          <w:lang w:val="bg-BG"/>
        </w:rPr>
      </w:pPr>
      <w:r>
        <w:rPr>
          <w:rFonts w:ascii="Cambria" w:hAnsi="Cambria" w:cs="Cambria"/>
          <w:b/>
          <w:bCs/>
          <w:sz w:val="28"/>
          <w:szCs w:val="28"/>
          <w:lang w:val="bg-BG"/>
        </w:rPr>
        <w:t>І. ОСНОВНИ ПРИОРИТЕТИ В ЧИТАЛИЩНАТА ДЕЙНОСТ</w:t>
      </w:r>
    </w:p>
    <w:p w:rsidR="00F121BB" w:rsidRDefault="00F6639E">
      <w:pPr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 xml:space="preserve"> Те са насочени към обогатяване на културния живот в селото и общината за удовлетворяване потребностите на населението чрез: </w:t>
      </w:r>
    </w:p>
    <w:p w:rsidR="00F121BB" w:rsidRDefault="00F6639E">
      <w:pPr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>- съхранение и развитие на традициите на българския фолклор</w:t>
      </w:r>
    </w:p>
    <w:p w:rsidR="00F121BB" w:rsidRDefault="00F6639E">
      <w:pPr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 xml:space="preserve">- възпитаване и утвърждаване на националното самосъзнание и   културната идентичност; </w:t>
      </w:r>
    </w:p>
    <w:p w:rsidR="00F121BB" w:rsidRDefault="00F6639E">
      <w:pPr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 xml:space="preserve">- обмен между културите на различните етноси; </w:t>
      </w:r>
    </w:p>
    <w:p w:rsidR="00F121BB" w:rsidRDefault="00F6639E">
      <w:pPr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 xml:space="preserve">- разширяване знанията на гражданите </w:t>
      </w:r>
    </w:p>
    <w:p w:rsidR="00F121BB" w:rsidRDefault="00F6639E">
      <w:pPr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 xml:space="preserve">- осигуряване на достъп до информация и комуникация; </w:t>
      </w:r>
    </w:p>
    <w:p w:rsidR="00F121BB" w:rsidRDefault="00F121BB">
      <w:pPr>
        <w:jc w:val="both"/>
        <w:rPr>
          <w:rFonts w:ascii="Cambria" w:hAnsi="Cambria" w:cs="Cambria"/>
          <w:sz w:val="28"/>
          <w:szCs w:val="28"/>
          <w:lang w:val="bg-BG"/>
        </w:rPr>
      </w:pPr>
    </w:p>
    <w:p w:rsidR="00F121BB" w:rsidRDefault="00F6639E">
      <w:pPr>
        <w:jc w:val="both"/>
        <w:rPr>
          <w:rFonts w:ascii="Cambria" w:hAnsi="Cambria" w:cs="Cambria"/>
          <w:b/>
          <w:bCs/>
          <w:sz w:val="28"/>
          <w:szCs w:val="28"/>
          <w:lang w:val="bg-BG"/>
        </w:rPr>
      </w:pPr>
      <w:r>
        <w:rPr>
          <w:rFonts w:ascii="Cambria" w:hAnsi="Cambria" w:cs="Cambria"/>
          <w:b/>
          <w:bCs/>
          <w:sz w:val="28"/>
          <w:szCs w:val="28"/>
          <w:lang w:val="bg-BG"/>
        </w:rPr>
        <w:t>ІІ. ЦЕЛИ И ЗАДАЧИ</w:t>
      </w:r>
    </w:p>
    <w:p w:rsidR="00F121BB" w:rsidRDefault="00F6639E">
      <w:pPr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>1. Обогатяване на културния живот, социалната и образователната дейност в селото</w:t>
      </w:r>
    </w:p>
    <w:p w:rsidR="00F121BB" w:rsidRDefault="00F6639E">
      <w:pPr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 xml:space="preserve">2. Утвърждаване на народното читалище като общодостъпен  център за библиотечно и информационно обслужване  на населението. </w:t>
      </w:r>
    </w:p>
    <w:p w:rsidR="00F121BB" w:rsidRDefault="00F6639E">
      <w:pPr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>3. Съхраняване на традиционните читалищни дейности - съхраняване и популяризиране на автентичния фолклор, разширяване дейността на  читалището.</w:t>
      </w:r>
    </w:p>
    <w:p w:rsidR="00F121BB" w:rsidRDefault="00F6639E">
      <w:pPr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 xml:space="preserve">4. Изграждане и развиване на ценностната система у младежите и децата. </w:t>
      </w:r>
    </w:p>
    <w:p w:rsidR="00F121BB" w:rsidRDefault="00F6639E">
      <w:pPr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>5. Разширяване на сътрудничеството между читалищата в общината</w:t>
      </w:r>
    </w:p>
    <w:p w:rsidR="00F121BB" w:rsidRDefault="00F6639E">
      <w:pPr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>6. Повишаване ролята на читалището в социалната и културната интеграция на различни общности</w:t>
      </w:r>
    </w:p>
    <w:p w:rsidR="00F121BB" w:rsidRDefault="00F6639E">
      <w:pPr>
        <w:pStyle w:val="Default"/>
        <w:rPr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 xml:space="preserve">7. </w:t>
      </w:r>
      <w:r>
        <w:rPr>
          <w:sz w:val="28"/>
          <w:szCs w:val="28"/>
          <w:lang w:val="bg-BG"/>
        </w:rPr>
        <w:t xml:space="preserve"> Работа по проекти</w:t>
      </w:r>
    </w:p>
    <w:p w:rsidR="00F121BB" w:rsidRDefault="00F6639E">
      <w:pPr>
        <w:jc w:val="both"/>
        <w:rPr>
          <w:rFonts w:asciiTheme="majorHAnsi" w:hAnsiTheme="majorHAnsi" w:cs="Cambria"/>
          <w:sz w:val="28"/>
          <w:szCs w:val="28"/>
          <w:lang w:val="bg-BG"/>
        </w:rPr>
      </w:pPr>
      <w:r>
        <w:rPr>
          <w:rFonts w:asciiTheme="majorHAnsi" w:hAnsiTheme="majorHAnsi" w:cs="Cambria"/>
          <w:sz w:val="28"/>
          <w:szCs w:val="28"/>
          <w:lang w:val="bg-BG"/>
        </w:rPr>
        <w:lastRenderedPageBreak/>
        <w:t xml:space="preserve">8. </w:t>
      </w:r>
      <w:r>
        <w:rPr>
          <w:rFonts w:asciiTheme="majorHAnsi" w:hAnsiTheme="majorHAnsi"/>
          <w:sz w:val="28"/>
          <w:szCs w:val="28"/>
          <w:lang w:val="bg-BG"/>
        </w:rPr>
        <w:t>Партниране с местното самоуправление за развитието на културните проце</w:t>
      </w:r>
      <w:r>
        <w:rPr>
          <w:rFonts w:asciiTheme="majorHAnsi" w:hAnsiTheme="majorHAnsi" w:cs="Calibri"/>
          <w:sz w:val="28"/>
          <w:szCs w:val="28"/>
          <w:lang w:val="bg-BG"/>
        </w:rPr>
        <w:t>си.</w:t>
      </w:r>
    </w:p>
    <w:p w:rsidR="00F121BB" w:rsidRDefault="00F121BB">
      <w:pPr>
        <w:jc w:val="both"/>
        <w:rPr>
          <w:rFonts w:ascii="Cambria" w:hAnsi="Cambria" w:cs="Cambria"/>
          <w:sz w:val="28"/>
          <w:szCs w:val="28"/>
          <w:lang w:val="bg-BG"/>
        </w:rPr>
      </w:pPr>
    </w:p>
    <w:p w:rsidR="00F121BB" w:rsidRDefault="00F6639E">
      <w:pPr>
        <w:jc w:val="both"/>
        <w:rPr>
          <w:rFonts w:ascii="Cambria" w:hAnsi="Cambria" w:cs="Cambria"/>
          <w:b/>
          <w:bCs/>
          <w:sz w:val="28"/>
          <w:szCs w:val="28"/>
          <w:lang w:val="bg-BG"/>
        </w:rPr>
      </w:pPr>
      <w:r>
        <w:rPr>
          <w:rFonts w:ascii="Cambria" w:hAnsi="Cambria" w:cs="Cambria"/>
          <w:b/>
          <w:bCs/>
          <w:sz w:val="28"/>
          <w:szCs w:val="28"/>
          <w:lang w:val="bg-BG"/>
        </w:rPr>
        <w:t>ІІІ. ОСНОВНИ ДЕЙНОСТИ</w:t>
      </w:r>
    </w:p>
    <w:p w:rsidR="00F121BB" w:rsidRDefault="00F121BB">
      <w:pPr>
        <w:jc w:val="both"/>
        <w:rPr>
          <w:rFonts w:ascii="Cambria" w:hAnsi="Cambria" w:cs="Cambria"/>
          <w:sz w:val="28"/>
          <w:szCs w:val="28"/>
          <w:lang w:val="bg-BG"/>
        </w:rPr>
      </w:pPr>
    </w:p>
    <w:p w:rsidR="00F121BB" w:rsidRDefault="00F6639E">
      <w:pPr>
        <w:jc w:val="both"/>
        <w:rPr>
          <w:rFonts w:ascii="Cambria" w:hAnsi="Cambria" w:cs="Cambria"/>
          <w:b/>
          <w:bCs/>
          <w:sz w:val="28"/>
          <w:szCs w:val="28"/>
          <w:lang w:val="bg-BG"/>
        </w:rPr>
      </w:pPr>
      <w:r>
        <w:rPr>
          <w:rFonts w:ascii="Cambria" w:hAnsi="Cambria" w:cs="Cambria"/>
          <w:b/>
          <w:bCs/>
          <w:sz w:val="28"/>
          <w:szCs w:val="28"/>
          <w:lang w:val="bg-BG"/>
        </w:rPr>
        <w:t>1. Библиотечна дейност</w:t>
      </w:r>
    </w:p>
    <w:p w:rsidR="00F121BB" w:rsidRDefault="00F6639E">
      <w:pPr>
        <w:jc w:val="both"/>
        <w:rPr>
          <w:rFonts w:ascii="Cambria" w:hAnsi="Cambria" w:cs="Cambria"/>
          <w:b/>
          <w:bCs/>
          <w:sz w:val="28"/>
          <w:szCs w:val="28"/>
          <w:lang w:val="bg-BG"/>
        </w:rPr>
      </w:pPr>
      <w:r>
        <w:rPr>
          <w:rFonts w:ascii="Cambria" w:hAnsi="Cambria" w:cs="Cambria"/>
          <w:b/>
          <w:bCs/>
          <w:sz w:val="28"/>
          <w:szCs w:val="28"/>
          <w:lang w:val="bg-BG"/>
        </w:rPr>
        <w:t xml:space="preserve">   Основни цели</w:t>
      </w:r>
    </w:p>
    <w:p w:rsidR="00F121BB" w:rsidRDefault="00F6639E">
      <w:pPr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>-Поддържане и обогатяване на библиотечния фонд</w:t>
      </w:r>
    </w:p>
    <w:p w:rsidR="00F121BB" w:rsidRDefault="00F6639E">
      <w:pPr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>-Подобряване работата с читателите - увеличаване броя на читателите и на читателските посещения</w:t>
      </w:r>
    </w:p>
    <w:p w:rsidR="00F121BB" w:rsidRDefault="00F6639E">
      <w:pPr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>-Организиране на мероприятия за честване на исторически събития и личности</w:t>
      </w:r>
    </w:p>
    <w:p w:rsidR="00F121BB" w:rsidRDefault="00F6639E">
      <w:pPr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>-Работа с местната власт.</w:t>
      </w:r>
    </w:p>
    <w:p w:rsidR="00F121BB" w:rsidRDefault="00F6639E">
      <w:pPr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>-Предоставяне на компютърни и интернет услуги.</w:t>
      </w:r>
    </w:p>
    <w:p w:rsidR="00F121BB" w:rsidRDefault="00F6639E">
      <w:pPr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 xml:space="preserve">-Популяризиране и разширяване обема на предоставяните услуги; </w:t>
      </w:r>
    </w:p>
    <w:p w:rsidR="00F121BB" w:rsidRDefault="00F6639E">
      <w:pPr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>-Участие в проекти</w:t>
      </w:r>
    </w:p>
    <w:p w:rsidR="00F121BB" w:rsidRDefault="00F121BB">
      <w:pPr>
        <w:jc w:val="both"/>
        <w:rPr>
          <w:rFonts w:ascii="Cambria" w:hAnsi="Cambria" w:cs="Cambria"/>
          <w:b/>
          <w:bCs/>
          <w:sz w:val="28"/>
          <w:szCs w:val="28"/>
          <w:lang w:val="bg-BG"/>
        </w:rPr>
      </w:pPr>
    </w:p>
    <w:p w:rsidR="00F121BB" w:rsidRDefault="00F6639E">
      <w:pPr>
        <w:pStyle w:val="aa"/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b/>
          <w:sz w:val="28"/>
          <w:szCs w:val="28"/>
          <w:lang w:val="bg-BG"/>
        </w:rPr>
        <w:t xml:space="preserve">   Библиотечната дейност</w:t>
      </w:r>
      <w:r>
        <w:rPr>
          <w:rFonts w:ascii="Cambria" w:hAnsi="Cambria" w:cs="Cambria"/>
          <w:sz w:val="28"/>
          <w:szCs w:val="28"/>
          <w:lang w:val="bg-BG"/>
        </w:rPr>
        <w:t xml:space="preserve"> е една от основните функции на читалището. В библиотеката се събират, обработват, организират, съхраняват и предоставят за обществено ползване библиотечни и информационни услуги за населението.Тя осигурява свободен достъп за своите читатели, като библиотекаря обръща внимание за привличането на нови читатели сред младите хора, за създаване на трайни навици за четене и получаване на знания и умения. В рамките на тези дейности с помощта на различни методи и форми на работа (уреждане на кътове с литература, срещи с ученици, литературни четения и др.) се създават условия за пълноценно използване на библиотечния фонд. С навлизането на информационните технологии компютрите са все по-необходими в ежедневната им работа. Достъпът до информация, знания, комуникация и учене през целия живот се налага в последно време с предоставянето на компютърни и интернет услуги.</w:t>
      </w:r>
    </w:p>
    <w:p w:rsidR="00F121BB" w:rsidRDefault="00F6639E">
      <w:pPr>
        <w:jc w:val="both"/>
        <w:rPr>
          <w:rFonts w:ascii="Cambria" w:hAnsi="Cambria" w:cs="Cambria"/>
          <w:color w:val="333333"/>
          <w:sz w:val="28"/>
          <w:szCs w:val="28"/>
          <w:lang w:val="bg-BG"/>
        </w:rPr>
      </w:pPr>
      <w:r>
        <w:rPr>
          <w:rFonts w:ascii="Cambria" w:hAnsi="Cambria" w:cs="Cambria"/>
          <w:color w:val="333333"/>
          <w:sz w:val="28"/>
          <w:szCs w:val="28"/>
          <w:lang w:val="bg-BG"/>
        </w:rPr>
        <w:t xml:space="preserve">възможности най-често са търсене на информация чрез </w:t>
      </w:r>
      <w:r>
        <w:rPr>
          <w:rFonts w:ascii="Cambria" w:hAnsi="Cambria" w:cs="Cambria"/>
          <w:color w:val="333333"/>
          <w:sz w:val="28"/>
          <w:szCs w:val="28"/>
        </w:rPr>
        <w:t>Google</w:t>
      </w:r>
      <w:r>
        <w:rPr>
          <w:rFonts w:ascii="Cambria" w:hAnsi="Cambria" w:cs="Cambria"/>
          <w:color w:val="333333"/>
          <w:sz w:val="28"/>
          <w:szCs w:val="28"/>
          <w:lang w:val="bg-BG"/>
        </w:rPr>
        <w:t xml:space="preserve">, ползване на </w:t>
      </w:r>
      <w:r>
        <w:rPr>
          <w:rFonts w:ascii="Cambria" w:hAnsi="Cambria" w:cs="Cambria"/>
          <w:color w:val="333333"/>
          <w:sz w:val="28"/>
          <w:szCs w:val="28"/>
        </w:rPr>
        <w:t>skyp</w:t>
      </w:r>
      <w:r>
        <w:rPr>
          <w:rFonts w:ascii="Cambria" w:hAnsi="Cambria" w:cs="Cambria"/>
          <w:color w:val="333333"/>
          <w:sz w:val="28"/>
          <w:szCs w:val="28"/>
          <w:lang w:val="bg-BG"/>
        </w:rPr>
        <w:t xml:space="preserve">е и копирни услуги. </w:t>
      </w:r>
    </w:p>
    <w:p w:rsidR="00F121BB" w:rsidRDefault="00F6639E">
      <w:pPr>
        <w:pStyle w:val="aa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color w:val="333333"/>
          <w:sz w:val="28"/>
          <w:szCs w:val="28"/>
          <w:lang w:val="bg-BG"/>
        </w:rPr>
        <w:t>Учениците имат възможност да търсят нужния им материал за учебната програ</w:t>
      </w:r>
      <w:r>
        <w:rPr>
          <w:rFonts w:ascii="Cambria" w:hAnsi="Cambria" w:cs="Cambria"/>
          <w:sz w:val="28"/>
          <w:szCs w:val="28"/>
          <w:lang w:val="bg-BG"/>
        </w:rPr>
        <w:t>ма. Библиотеката при Читалището работи на пълен работен ден на пълна работна  седмица, което дава  достъп на читателите до библиотечния фонд и безплатен интернет.</w:t>
      </w:r>
      <w:r>
        <w:rPr>
          <w:rFonts w:ascii="Cambria" w:hAnsi="Cambria" w:cs="Cambria"/>
          <w:sz w:val="28"/>
          <w:szCs w:val="28"/>
        </w:rPr>
        <w:t> </w:t>
      </w:r>
    </w:p>
    <w:p w:rsidR="00F121BB" w:rsidRDefault="00F6639E">
      <w:pPr>
        <w:pStyle w:val="aa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br/>
        <w:t xml:space="preserve">1.Книжния фонд на библиотеката в момента е </w:t>
      </w:r>
      <w:r w:rsidR="00F16DC5">
        <w:rPr>
          <w:rFonts w:ascii="Cambria" w:hAnsi="Cambria" w:cs="Cambria"/>
          <w:sz w:val="28"/>
          <w:szCs w:val="28"/>
          <w:lang w:val="bg-BG"/>
        </w:rPr>
        <w:t>6850</w:t>
      </w:r>
      <w:r>
        <w:rPr>
          <w:rFonts w:ascii="Cambria" w:hAnsi="Cambria" w:cs="Cambria"/>
          <w:sz w:val="28"/>
          <w:szCs w:val="28"/>
          <w:lang w:val="bg-BG"/>
        </w:rPr>
        <w:t xml:space="preserve"> тома.</w:t>
      </w:r>
      <w:r>
        <w:rPr>
          <w:rFonts w:ascii="Cambria" w:hAnsi="Cambria" w:cs="Cambria"/>
          <w:sz w:val="28"/>
          <w:szCs w:val="28"/>
        </w:rPr>
        <w:t> </w:t>
      </w:r>
    </w:p>
    <w:p w:rsidR="00F121BB" w:rsidRDefault="00F6639E">
      <w:pPr>
        <w:pStyle w:val="aa"/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lastRenderedPageBreak/>
        <w:t>- новонабавени -</w:t>
      </w:r>
      <w:r w:rsidR="00F16DC5">
        <w:rPr>
          <w:rFonts w:ascii="Cambria" w:hAnsi="Cambria" w:cs="Cambria"/>
          <w:sz w:val="28"/>
          <w:szCs w:val="28"/>
          <w:lang w:val="bg-BG"/>
        </w:rPr>
        <w:t xml:space="preserve"> 154</w:t>
      </w:r>
      <w:r>
        <w:rPr>
          <w:rFonts w:ascii="Cambria" w:hAnsi="Cambria" w:cs="Cambria"/>
          <w:sz w:val="28"/>
          <w:szCs w:val="28"/>
          <w:lang w:val="bg-BG"/>
        </w:rPr>
        <w:t xml:space="preserve"> тома.</w:t>
      </w:r>
    </w:p>
    <w:p w:rsidR="00F121BB" w:rsidRDefault="00F121BB">
      <w:pPr>
        <w:pStyle w:val="aa"/>
        <w:jc w:val="both"/>
        <w:rPr>
          <w:rFonts w:ascii="Cambria" w:hAnsi="Cambria" w:cs="Cambria"/>
          <w:sz w:val="28"/>
          <w:szCs w:val="28"/>
          <w:lang w:val="bg-BG"/>
        </w:rPr>
      </w:pPr>
    </w:p>
    <w:p w:rsidR="00F121BB" w:rsidRDefault="00F6639E">
      <w:pPr>
        <w:pStyle w:val="aa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>2. Посещаемостта на библиотеката от деца и жители за отчетния период е намаля  поради  епидемичната  обстановка в страната .</w:t>
      </w:r>
    </w:p>
    <w:p w:rsidR="00F121BB" w:rsidRDefault="00F121BB">
      <w:pPr>
        <w:pStyle w:val="aa"/>
        <w:rPr>
          <w:rFonts w:ascii="Cambria" w:hAnsi="Cambria" w:cs="Cambria"/>
          <w:sz w:val="28"/>
          <w:szCs w:val="28"/>
          <w:lang w:val="bg-BG"/>
        </w:rPr>
      </w:pPr>
    </w:p>
    <w:p w:rsidR="00F121BB" w:rsidRDefault="00F6639E">
      <w:pPr>
        <w:pStyle w:val="aa"/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>3. Записаните читатели -</w:t>
      </w:r>
      <w:r w:rsidR="00F16DC5">
        <w:rPr>
          <w:rFonts w:ascii="Cambria" w:hAnsi="Cambria" w:cs="Cambria"/>
          <w:sz w:val="28"/>
          <w:szCs w:val="28"/>
          <w:lang w:val="bg-BG"/>
        </w:rPr>
        <w:t>96</w:t>
      </w:r>
      <w:r>
        <w:rPr>
          <w:rFonts w:ascii="Cambria" w:hAnsi="Cambria" w:cs="Cambria"/>
          <w:sz w:val="28"/>
          <w:szCs w:val="28"/>
          <w:lang w:val="bg-BG"/>
        </w:rPr>
        <w:t xml:space="preserve"> читатели.</w:t>
      </w:r>
    </w:p>
    <w:p w:rsidR="00F121BB" w:rsidRDefault="00F121BB">
      <w:pPr>
        <w:pStyle w:val="aa"/>
        <w:jc w:val="both"/>
        <w:rPr>
          <w:rFonts w:ascii="Cambria" w:hAnsi="Cambria" w:cs="Cambria"/>
          <w:sz w:val="28"/>
          <w:szCs w:val="28"/>
          <w:lang w:val="bg-BG"/>
        </w:rPr>
      </w:pPr>
    </w:p>
    <w:p w:rsidR="00F121BB" w:rsidRDefault="00F121BB">
      <w:pPr>
        <w:pStyle w:val="aa"/>
        <w:jc w:val="both"/>
        <w:rPr>
          <w:rFonts w:ascii="Cambria" w:hAnsi="Cambria" w:cs="Cambria"/>
          <w:sz w:val="28"/>
          <w:szCs w:val="28"/>
          <w:lang w:val="bg-BG"/>
        </w:rPr>
      </w:pPr>
    </w:p>
    <w:p w:rsidR="00F121BB" w:rsidRDefault="00F6639E">
      <w:pPr>
        <w:pStyle w:val="aa"/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 xml:space="preserve">4. Раздадената литература – </w:t>
      </w:r>
      <w:r w:rsidR="00F16DC5">
        <w:rPr>
          <w:rFonts w:ascii="Cambria" w:hAnsi="Cambria" w:cs="Cambria"/>
          <w:sz w:val="28"/>
          <w:szCs w:val="28"/>
          <w:lang w:val="bg-BG"/>
        </w:rPr>
        <w:t>1759</w:t>
      </w:r>
      <w:r>
        <w:rPr>
          <w:rFonts w:ascii="Cambria" w:hAnsi="Cambria" w:cs="Cambria"/>
          <w:sz w:val="28"/>
          <w:szCs w:val="28"/>
          <w:lang w:val="bg-BG"/>
        </w:rPr>
        <w:t xml:space="preserve"> тома</w:t>
      </w:r>
    </w:p>
    <w:p w:rsidR="00F121BB" w:rsidRDefault="00F121BB">
      <w:pPr>
        <w:pStyle w:val="aa"/>
        <w:jc w:val="both"/>
        <w:rPr>
          <w:rFonts w:ascii="Cambria" w:hAnsi="Cambria" w:cs="Cambria"/>
          <w:sz w:val="28"/>
          <w:szCs w:val="28"/>
          <w:lang w:val="bg-BG"/>
        </w:rPr>
      </w:pPr>
    </w:p>
    <w:p w:rsidR="00F121BB" w:rsidRDefault="00F6639E">
      <w:pPr>
        <w:pStyle w:val="aa"/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>5. Абонирани периодични издания -</w:t>
      </w:r>
      <w:r w:rsidR="00F16DC5">
        <w:rPr>
          <w:rFonts w:ascii="Cambria" w:hAnsi="Cambria" w:cs="Cambria"/>
          <w:sz w:val="28"/>
          <w:szCs w:val="28"/>
          <w:lang w:val="bg-BG"/>
        </w:rPr>
        <w:t xml:space="preserve">7 </w:t>
      </w:r>
      <w:r>
        <w:rPr>
          <w:rFonts w:ascii="Cambria" w:hAnsi="Cambria" w:cs="Cambria"/>
          <w:sz w:val="28"/>
          <w:szCs w:val="28"/>
          <w:lang w:val="bg-BG"/>
        </w:rPr>
        <w:t>бр.</w:t>
      </w:r>
    </w:p>
    <w:p w:rsidR="00F121BB" w:rsidRDefault="00F121BB">
      <w:pPr>
        <w:pStyle w:val="aa"/>
        <w:jc w:val="both"/>
        <w:rPr>
          <w:rFonts w:ascii="Cambria" w:hAnsi="Cambria" w:cs="Cambria"/>
          <w:sz w:val="28"/>
          <w:szCs w:val="28"/>
          <w:lang w:val="bg-BG"/>
        </w:rPr>
      </w:pPr>
    </w:p>
    <w:p w:rsidR="00F121BB" w:rsidRDefault="00F6639E">
      <w:pPr>
        <w:pStyle w:val="aa"/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>6. Проведени библиотечни инициативи:</w:t>
      </w:r>
    </w:p>
    <w:p w:rsidR="00F121BB" w:rsidRDefault="00F121BB">
      <w:pPr>
        <w:pStyle w:val="aa"/>
        <w:jc w:val="both"/>
        <w:rPr>
          <w:rFonts w:ascii="Cambria" w:hAnsi="Cambria" w:cs="Cambria"/>
          <w:sz w:val="28"/>
          <w:szCs w:val="28"/>
          <w:lang w:val="bg-BG"/>
        </w:rPr>
      </w:pPr>
    </w:p>
    <w:p w:rsidR="00F121BB" w:rsidRDefault="00F6639E">
      <w:pPr>
        <w:pStyle w:val="aa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 xml:space="preserve"> -  Здравни  беседи – </w:t>
      </w:r>
      <w:r w:rsidR="00F16DC5">
        <w:rPr>
          <w:rFonts w:ascii="Cambria" w:hAnsi="Cambria" w:cs="Cambria"/>
          <w:sz w:val="28"/>
          <w:szCs w:val="28"/>
          <w:lang w:val="bg-BG"/>
        </w:rPr>
        <w:t>7</w:t>
      </w:r>
      <w:r>
        <w:rPr>
          <w:rFonts w:ascii="Cambria" w:hAnsi="Cambria" w:cs="Cambria"/>
          <w:sz w:val="28"/>
          <w:szCs w:val="28"/>
          <w:lang w:val="bg-BG"/>
        </w:rPr>
        <w:t xml:space="preserve"> бр.</w:t>
      </w:r>
      <w:r>
        <w:rPr>
          <w:rFonts w:ascii="Cambria" w:hAnsi="Cambria" w:cs="Cambria"/>
          <w:sz w:val="28"/>
          <w:szCs w:val="28"/>
          <w:lang w:val="bg-BG"/>
        </w:rPr>
        <w:br/>
        <w:t xml:space="preserve"> - Литературни четения – </w:t>
      </w:r>
      <w:r w:rsidR="00F16DC5">
        <w:rPr>
          <w:rFonts w:ascii="Cambria" w:hAnsi="Cambria" w:cs="Cambria"/>
          <w:sz w:val="28"/>
          <w:szCs w:val="28"/>
          <w:lang w:val="bg-BG"/>
        </w:rPr>
        <w:t>16</w:t>
      </w:r>
      <w:r>
        <w:rPr>
          <w:rFonts w:ascii="Cambria" w:hAnsi="Cambria" w:cs="Cambria"/>
          <w:sz w:val="28"/>
          <w:szCs w:val="28"/>
          <w:lang w:val="bg-BG"/>
        </w:rPr>
        <w:t xml:space="preserve"> бр.</w:t>
      </w:r>
    </w:p>
    <w:p w:rsidR="00F121BB" w:rsidRDefault="00F6639E">
      <w:pPr>
        <w:pStyle w:val="aa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 xml:space="preserve"> - Презентации – </w:t>
      </w:r>
      <w:r w:rsidR="00F16DC5">
        <w:rPr>
          <w:rFonts w:ascii="Cambria" w:hAnsi="Cambria" w:cs="Cambria"/>
          <w:sz w:val="28"/>
          <w:szCs w:val="28"/>
          <w:lang w:val="bg-BG"/>
        </w:rPr>
        <w:t>6</w:t>
      </w:r>
      <w:r>
        <w:rPr>
          <w:rFonts w:ascii="Cambria" w:hAnsi="Cambria" w:cs="Cambria"/>
          <w:sz w:val="28"/>
          <w:szCs w:val="28"/>
          <w:lang w:val="bg-BG"/>
        </w:rPr>
        <w:t xml:space="preserve"> бр.</w:t>
      </w:r>
    </w:p>
    <w:p w:rsidR="00F121BB" w:rsidRDefault="00F6639E">
      <w:pPr>
        <w:pStyle w:val="aa"/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 xml:space="preserve"> - Изложби – </w:t>
      </w:r>
      <w:r w:rsidR="00F16DC5">
        <w:rPr>
          <w:rFonts w:ascii="Cambria" w:hAnsi="Cambria" w:cs="Cambria"/>
          <w:sz w:val="28"/>
          <w:szCs w:val="28"/>
          <w:lang w:val="bg-BG"/>
        </w:rPr>
        <w:t>10</w:t>
      </w:r>
      <w:r>
        <w:rPr>
          <w:rFonts w:ascii="Cambria" w:hAnsi="Cambria" w:cs="Cambria"/>
          <w:sz w:val="28"/>
          <w:szCs w:val="28"/>
          <w:lang w:val="bg-BG"/>
        </w:rPr>
        <w:t xml:space="preserve"> бр.</w:t>
      </w:r>
    </w:p>
    <w:p w:rsidR="00F121BB" w:rsidRDefault="00F6639E">
      <w:pPr>
        <w:pStyle w:val="aa"/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 xml:space="preserve"> - Прожекции на филм –</w:t>
      </w:r>
      <w:r w:rsidR="00F16DC5">
        <w:rPr>
          <w:rFonts w:ascii="Cambria" w:hAnsi="Cambria" w:cs="Cambria"/>
          <w:sz w:val="28"/>
          <w:szCs w:val="28"/>
          <w:lang w:val="bg-BG"/>
        </w:rPr>
        <w:t>3</w:t>
      </w:r>
      <w:r>
        <w:rPr>
          <w:rFonts w:ascii="Cambria" w:hAnsi="Cambria" w:cs="Cambria"/>
          <w:sz w:val="28"/>
          <w:szCs w:val="28"/>
          <w:lang w:val="bg-BG"/>
        </w:rPr>
        <w:t xml:space="preserve"> бр.</w:t>
      </w:r>
    </w:p>
    <w:p w:rsidR="00F121BB" w:rsidRDefault="00F6639E">
      <w:pPr>
        <w:pStyle w:val="aa"/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 xml:space="preserve"> - Витрини –18 бр.</w:t>
      </w:r>
    </w:p>
    <w:p w:rsidR="00F121BB" w:rsidRDefault="00F6639E">
      <w:pPr>
        <w:pStyle w:val="aa"/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 xml:space="preserve"> - Кътове – </w:t>
      </w:r>
      <w:r w:rsidR="00F16DC5">
        <w:rPr>
          <w:rFonts w:ascii="Cambria" w:hAnsi="Cambria" w:cs="Cambria"/>
          <w:sz w:val="28"/>
          <w:szCs w:val="28"/>
          <w:lang w:val="bg-BG"/>
        </w:rPr>
        <w:t>9</w:t>
      </w:r>
      <w:r>
        <w:rPr>
          <w:rFonts w:ascii="Cambria" w:hAnsi="Cambria" w:cs="Cambria"/>
          <w:sz w:val="28"/>
          <w:szCs w:val="28"/>
          <w:lang w:val="bg-BG"/>
        </w:rPr>
        <w:t xml:space="preserve"> бр.</w:t>
      </w:r>
    </w:p>
    <w:p w:rsidR="00F121BB" w:rsidRDefault="00F6639E">
      <w:pPr>
        <w:pStyle w:val="aa"/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 xml:space="preserve"> - Рецитали – </w:t>
      </w:r>
      <w:r w:rsidR="00F16DC5">
        <w:rPr>
          <w:rFonts w:ascii="Cambria" w:hAnsi="Cambria" w:cs="Cambria"/>
          <w:sz w:val="28"/>
          <w:szCs w:val="28"/>
          <w:lang w:val="bg-BG"/>
        </w:rPr>
        <w:t>4</w:t>
      </w:r>
      <w:r>
        <w:rPr>
          <w:rFonts w:ascii="Cambria" w:hAnsi="Cambria" w:cs="Cambria"/>
          <w:sz w:val="28"/>
          <w:szCs w:val="28"/>
          <w:lang w:val="bg-BG"/>
        </w:rPr>
        <w:t xml:space="preserve"> бр.</w:t>
      </w:r>
    </w:p>
    <w:p w:rsidR="00F121BB" w:rsidRDefault="00F6639E">
      <w:pPr>
        <w:pStyle w:val="aa"/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 xml:space="preserve"> -Беседи </w:t>
      </w:r>
      <w:r w:rsidR="00F16DC5">
        <w:rPr>
          <w:rFonts w:ascii="Cambria" w:hAnsi="Cambria" w:cs="Cambria"/>
          <w:sz w:val="28"/>
          <w:szCs w:val="28"/>
          <w:lang w:val="bg-BG"/>
        </w:rPr>
        <w:t>–</w:t>
      </w:r>
      <w:r>
        <w:rPr>
          <w:rFonts w:ascii="Cambria" w:hAnsi="Cambria" w:cs="Cambria"/>
          <w:sz w:val="28"/>
          <w:szCs w:val="28"/>
          <w:lang w:val="bg-BG"/>
        </w:rPr>
        <w:t xml:space="preserve"> 5</w:t>
      </w:r>
      <w:r w:rsidR="00F16DC5">
        <w:rPr>
          <w:rFonts w:ascii="Cambria" w:hAnsi="Cambria" w:cs="Cambria"/>
          <w:sz w:val="28"/>
          <w:szCs w:val="28"/>
          <w:lang w:val="bg-BG"/>
        </w:rPr>
        <w:t xml:space="preserve"> </w:t>
      </w:r>
      <w:r>
        <w:rPr>
          <w:rFonts w:ascii="Cambria" w:hAnsi="Cambria" w:cs="Cambria"/>
          <w:sz w:val="28"/>
          <w:szCs w:val="28"/>
          <w:lang w:val="bg-BG"/>
        </w:rPr>
        <w:t>бр</w:t>
      </w:r>
    </w:p>
    <w:p w:rsidR="00F121BB" w:rsidRDefault="00F6639E">
      <w:pPr>
        <w:pStyle w:val="aa"/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 xml:space="preserve"> - Утра – 8 бр. </w:t>
      </w:r>
    </w:p>
    <w:p w:rsidR="00F121BB" w:rsidRDefault="00F121BB">
      <w:pPr>
        <w:pStyle w:val="aa"/>
        <w:jc w:val="both"/>
        <w:rPr>
          <w:rFonts w:ascii="Cambria" w:hAnsi="Cambria" w:cs="Cambria"/>
          <w:sz w:val="28"/>
          <w:szCs w:val="28"/>
          <w:lang w:val="bg-BG"/>
        </w:rPr>
      </w:pPr>
    </w:p>
    <w:p w:rsidR="00F121BB" w:rsidRDefault="00F6639E">
      <w:pPr>
        <w:pStyle w:val="aa"/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>7.Посещенията  за ползване на компютри в компютърен клуб  е драстично намаляло  -</w:t>
      </w:r>
      <w:r w:rsidR="00F16DC5">
        <w:rPr>
          <w:rFonts w:ascii="Cambria" w:hAnsi="Cambria" w:cs="Cambria"/>
          <w:sz w:val="28"/>
          <w:szCs w:val="28"/>
          <w:lang w:val="bg-BG"/>
        </w:rPr>
        <w:t xml:space="preserve"> 583 </w:t>
      </w:r>
    </w:p>
    <w:p w:rsidR="00F121BB" w:rsidRDefault="00F121BB">
      <w:pPr>
        <w:pStyle w:val="aa"/>
        <w:jc w:val="both"/>
        <w:rPr>
          <w:rFonts w:ascii="Cambria" w:hAnsi="Cambria" w:cs="Cambria"/>
          <w:sz w:val="28"/>
          <w:szCs w:val="28"/>
          <w:lang w:val="bg-BG"/>
        </w:rPr>
      </w:pPr>
    </w:p>
    <w:p w:rsidR="00F121BB" w:rsidRDefault="00F6639E">
      <w:pPr>
        <w:pStyle w:val="aa"/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>Библиотеката отбеляза и всички - Официални празници:</w:t>
      </w:r>
    </w:p>
    <w:p w:rsidR="00F121BB" w:rsidRDefault="00F6639E">
      <w:pPr>
        <w:pStyle w:val="aa"/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>3 - ти март;</w:t>
      </w:r>
    </w:p>
    <w:p w:rsidR="00F121BB" w:rsidRDefault="00F6639E">
      <w:pPr>
        <w:pStyle w:val="aa"/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>24 - май;</w:t>
      </w:r>
    </w:p>
    <w:p w:rsidR="00F121BB" w:rsidRDefault="00F6639E">
      <w:pPr>
        <w:pStyle w:val="aa"/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>1-юни;</w:t>
      </w:r>
    </w:p>
    <w:p w:rsidR="00F121BB" w:rsidRDefault="00F6639E">
      <w:pPr>
        <w:pStyle w:val="aa"/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>06 - септември;</w:t>
      </w:r>
    </w:p>
    <w:p w:rsidR="00F121BB" w:rsidRDefault="00F6639E">
      <w:pPr>
        <w:pStyle w:val="aa"/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>22 - септември;</w:t>
      </w:r>
    </w:p>
    <w:p w:rsidR="00F121BB" w:rsidRDefault="00F6639E">
      <w:pPr>
        <w:pStyle w:val="aa"/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 xml:space="preserve">01 - ноември;                                                              </w:t>
      </w:r>
    </w:p>
    <w:p w:rsidR="00F121BB" w:rsidRDefault="00F121BB">
      <w:pPr>
        <w:pStyle w:val="aa"/>
        <w:jc w:val="both"/>
        <w:rPr>
          <w:rFonts w:ascii="Cambria" w:hAnsi="Cambria" w:cs="Cambria"/>
          <w:sz w:val="28"/>
          <w:szCs w:val="28"/>
          <w:lang w:val="bg-BG"/>
        </w:rPr>
      </w:pPr>
    </w:p>
    <w:p w:rsidR="00F121BB" w:rsidRDefault="00F6639E">
      <w:pPr>
        <w:pStyle w:val="aa"/>
        <w:jc w:val="both"/>
        <w:rPr>
          <w:rFonts w:ascii="Cambria" w:hAnsi="Cambria" w:cs="Cambria"/>
          <w:sz w:val="28"/>
          <w:szCs w:val="28"/>
          <w:lang w:val="bg-BG"/>
        </w:rPr>
      </w:pPr>
      <w:r>
        <w:rPr>
          <w:rFonts w:ascii="Cambria" w:hAnsi="Cambria" w:cs="Cambria"/>
          <w:sz w:val="28"/>
          <w:szCs w:val="28"/>
          <w:lang w:val="bg-BG"/>
        </w:rPr>
        <w:t xml:space="preserve">Библиотеката работи „ Лятна работа с деца” – в периода от </w:t>
      </w:r>
      <w:r w:rsidR="00F16DC5">
        <w:rPr>
          <w:rFonts w:ascii="Cambria" w:hAnsi="Cambria" w:cs="Cambria"/>
          <w:sz w:val="28"/>
          <w:szCs w:val="28"/>
          <w:lang w:val="bg-BG"/>
        </w:rPr>
        <w:t>20.06</w:t>
      </w:r>
      <w:r>
        <w:rPr>
          <w:rFonts w:ascii="Cambria" w:hAnsi="Cambria" w:cs="Cambria"/>
          <w:sz w:val="28"/>
          <w:szCs w:val="28"/>
          <w:lang w:val="bg-BG"/>
        </w:rPr>
        <w:t>.2</w:t>
      </w:r>
      <w:r w:rsidR="00F16DC5">
        <w:rPr>
          <w:rFonts w:ascii="Cambria" w:hAnsi="Cambria" w:cs="Cambria"/>
          <w:sz w:val="28"/>
          <w:szCs w:val="28"/>
          <w:lang w:val="bg-BG"/>
        </w:rPr>
        <w:t>3</w:t>
      </w:r>
      <w:r>
        <w:rPr>
          <w:rFonts w:ascii="Cambria" w:hAnsi="Cambria" w:cs="Cambria"/>
          <w:sz w:val="28"/>
          <w:szCs w:val="28"/>
          <w:lang w:val="bg-BG"/>
        </w:rPr>
        <w:t>г.-31.07.2</w:t>
      </w:r>
      <w:r w:rsidR="00F16DC5">
        <w:rPr>
          <w:rFonts w:ascii="Cambria" w:hAnsi="Cambria" w:cs="Cambria"/>
          <w:sz w:val="28"/>
          <w:szCs w:val="28"/>
          <w:lang w:val="bg-BG"/>
        </w:rPr>
        <w:t>3</w:t>
      </w:r>
      <w:r>
        <w:rPr>
          <w:rFonts w:ascii="Cambria" w:hAnsi="Cambria" w:cs="Cambria"/>
          <w:sz w:val="28"/>
          <w:szCs w:val="28"/>
          <w:lang w:val="bg-BG"/>
        </w:rPr>
        <w:t xml:space="preserve">г. – </w:t>
      </w:r>
      <w:r w:rsidR="00F16DC5">
        <w:rPr>
          <w:rFonts w:ascii="Cambria" w:hAnsi="Cambria" w:cs="Cambria"/>
          <w:sz w:val="28"/>
          <w:szCs w:val="28"/>
          <w:lang w:val="bg-BG"/>
        </w:rPr>
        <w:t>52</w:t>
      </w:r>
      <w:r>
        <w:rPr>
          <w:rFonts w:ascii="Cambria" w:hAnsi="Cambria" w:cs="Cambria"/>
          <w:sz w:val="28"/>
          <w:szCs w:val="28"/>
          <w:lang w:val="bg-BG"/>
        </w:rPr>
        <w:t xml:space="preserve"> изяви и 5 дейности „Забавно лято в библиотеката”</w:t>
      </w:r>
    </w:p>
    <w:p w:rsidR="00F121BB" w:rsidRDefault="00F121BB">
      <w:pPr>
        <w:rPr>
          <w:rFonts w:ascii="Arial" w:hAnsi="Arial" w:cs="Arial"/>
          <w:b/>
          <w:sz w:val="28"/>
          <w:szCs w:val="28"/>
          <w:lang w:val="bg-BG"/>
        </w:rPr>
      </w:pPr>
    </w:p>
    <w:p w:rsidR="00F121BB" w:rsidRDefault="00F6639E">
      <w:pPr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b/>
          <w:sz w:val="28"/>
          <w:szCs w:val="28"/>
          <w:lang w:val="bg-BG"/>
        </w:rPr>
        <w:lastRenderedPageBreak/>
        <w:t>Културна дейност</w:t>
      </w:r>
      <w:r>
        <w:rPr>
          <w:rFonts w:asciiTheme="majorHAnsi" w:hAnsiTheme="majorHAnsi"/>
          <w:sz w:val="28"/>
          <w:szCs w:val="28"/>
          <w:lang w:val="bg-BG"/>
        </w:rPr>
        <w:t xml:space="preserve"> - Читалището отпразнува  почти всички традиционни празници.</w:t>
      </w:r>
    </w:p>
    <w:p w:rsidR="00F16DC5" w:rsidRDefault="00F16DC5" w:rsidP="00F16DC5">
      <w:pPr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 xml:space="preserve">                    - Новогодишна томбола</w:t>
      </w:r>
    </w:p>
    <w:p w:rsidR="00F121BB" w:rsidRDefault="00F6639E">
      <w:pPr>
        <w:tabs>
          <w:tab w:val="left" w:pos="1260"/>
        </w:tabs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ab/>
        <w:t>- Бабин ден</w:t>
      </w:r>
    </w:p>
    <w:p w:rsidR="00F121BB" w:rsidRDefault="00F6639E">
      <w:pPr>
        <w:tabs>
          <w:tab w:val="left" w:pos="1260"/>
        </w:tabs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 xml:space="preserve">                     -Трифон Зарезан</w:t>
      </w:r>
    </w:p>
    <w:p w:rsidR="00F16DC5" w:rsidRDefault="00F16DC5">
      <w:pPr>
        <w:tabs>
          <w:tab w:val="left" w:pos="1260"/>
        </w:tabs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 xml:space="preserve">                    - Посрещане на пролетта</w:t>
      </w:r>
    </w:p>
    <w:p w:rsidR="00F121BB" w:rsidRDefault="00F6639E">
      <w:pPr>
        <w:tabs>
          <w:tab w:val="left" w:pos="1260"/>
        </w:tabs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 xml:space="preserve">                     -Дегустация на вино</w:t>
      </w:r>
    </w:p>
    <w:p w:rsidR="00F121BB" w:rsidRDefault="00F6639E">
      <w:pPr>
        <w:tabs>
          <w:tab w:val="left" w:pos="720"/>
          <w:tab w:val="left" w:pos="1260"/>
        </w:tabs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ab/>
        <w:t xml:space="preserve">         -Баба Марта</w:t>
      </w:r>
    </w:p>
    <w:p w:rsidR="00F121BB" w:rsidRDefault="00F6639E">
      <w:pPr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 xml:space="preserve">                     -Ден на жената</w:t>
      </w:r>
    </w:p>
    <w:p w:rsidR="00F121BB" w:rsidRDefault="00F6639E">
      <w:pPr>
        <w:tabs>
          <w:tab w:val="left" w:pos="1290"/>
        </w:tabs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ab/>
        <w:t>-Храмов празник на църквата</w:t>
      </w:r>
    </w:p>
    <w:p w:rsidR="00F121BB" w:rsidRDefault="00F6639E">
      <w:pPr>
        <w:tabs>
          <w:tab w:val="left" w:pos="1290"/>
          <w:tab w:val="left" w:pos="4065"/>
        </w:tabs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ab/>
        <w:t>- Оброк/Св. Илия/</w:t>
      </w:r>
    </w:p>
    <w:p w:rsidR="00F121BB" w:rsidRDefault="00F6639E">
      <w:pPr>
        <w:tabs>
          <w:tab w:val="left" w:pos="1290"/>
          <w:tab w:val="left" w:pos="4065"/>
        </w:tabs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 xml:space="preserve">                      -Оброк /Св.Дух /</w:t>
      </w:r>
    </w:p>
    <w:p w:rsidR="00F121BB" w:rsidRDefault="00F6639E">
      <w:pPr>
        <w:tabs>
          <w:tab w:val="left" w:pos="1290"/>
          <w:tab w:val="left" w:pos="4065"/>
        </w:tabs>
        <w:ind w:firstLineChars="500" w:firstLine="1400"/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>-Базар</w:t>
      </w:r>
    </w:p>
    <w:p w:rsidR="00F16DC5" w:rsidRDefault="00F16DC5">
      <w:pPr>
        <w:tabs>
          <w:tab w:val="left" w:pos="1290"/>
          <w:tab w:val="left" w:pos="4065"/>
        </w:tabs>
        <w:ind w:firstLineChars="500" w:firstLine="1400"/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>-Лазарки</w:t>
      </w:r>
    </w:p>
    <w:p w:rsidR="00F16DC5" w:rsidRDefault="00F16DC5">
      <w:pPr>
        <w:tabs>
          <w:tab w:val="left" w:pos="1290"/>
          <w:tab w:val="left" w:pos="4065"/>
        </w:tabs>
        <w:ind w:firstLineChars="500" w:firstLine="1400"/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>-Коледари</w:t>
      </w:r>
    </w:p>
    <w:p w:rsidR="00F121BB" w:rsidRDefault="00F6639E">
      <w:pPr>
        <w:tabs>
          <w:tab w:val="left" w:pos="1290"/>
          <w:tab w:val="left" w:pos="4065"/>
        </w:tabs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ab/>
      </w:r>
    </w:p>
    <w:p w:rsidR="00F121BB" w:rsidRDefault="00F6639E">
      <w:pPr>
        <w:tabs>
          <w:tab w:val="left" w:pos="1290"/>
        </w:tabs>
        <w:rPr>
          <w:rFonts w:asciiTheme="majorHAnsi" w:hAnsiTheme="majorHAnsi"/>
          <w:b/>
          <w:sz w:val="28"/>
          <w:szCs w:val="28"/>
          <w:lang w:val="bg-BG"/>
        </w:rPr>
      </w:pPr>
      <w:r>
        <w:rPr>
          <w:rFonts w:asciiTheme="majorHAnsi" w:hAnsiTheme="majorHAnsi"/>
          <w:b/>
          <w:sz w:val="28"/>
          <w:szCs w:val="28"/>
          <w:lang w:val="bg-BG"/>
        </w:rPr>
        <w:t>Участие на ТК „Мераклии”</w:t>
      </w:r>
    </w:p>
    <w:p w:rsidR="00F121BB" w:rsidRDefault="00F6639E">
      <w:pPr>
        <w:tabs>
          <w:tab w:val="left" w:pos="1290"/>
        </w:tabs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 xml:space="preserve">                      -Пробуждане с хоро</w:t>
      </w:r>
    </w:p>
    <w:p w:rsidR="00F121BB" w:rsidRDefault="00F6639E">
      <w:pPr>
        <w:tabs>
          <w:tab w:val="left" w:pos="1290"/>
        </w:tabs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ab/>
        <w:t xml:space="preserve">-НФС”Типченица пее” </w:t>
      </w:r>
    </w:p>
    <w:p w:rsidR="00F121BB" w:rsidRDefault="00F6639E">
      <w:pPr>
        <w:tabs>
          <w:tab w:val="left" w:pos="1290"/>
        </w:tabs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 xml:space="preserve">                    – НФФ „ Змей Горянин”</w:t>
      </w:r>
    </w:p>
    <w:p w:rsidR="00F121BB" w:rsidRDefault="00F6639E">
      <w:pPr>
        <w:tabs>
          <w:tab w:val="left" w:pos="1290"/>
        </w:tabs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 xml:space="preserve">                    –НФС „ Де е българското” </w:t>
      </w:r>
    </w:p>
    <w:p w:rsidR="00F121BB" w:rsidRDefault="00F16DC5">
      <w:pPr>
        <w:tabs>
          <w:tab w:val="left" w:pos="1290"/>
        </w:tabs>
        <w:ind w:firstLineChars="450" w:firstLine="1260"/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>-Участие в село Нефела - 4</w:t>
      </w:r>
      <w:r w:rsidR="00F6639E">
        <w:rPr>
          <w:rFonts w:asciiTheme="majorHAnsi" w:hAnsiTheme="majorHAnsi"/>
          <w:sz w:val="28"/>
          <w:szCs w:val="28"/>
          <w:lang w:val="bg-BG"/>
        </w:rPr>
        <w:t xml:space="preserve">ри ФФ Северняшки ритми   </w:t>
      </w:r>
    </w:p>
    <w:p w:rsidR="00F121BB" w:rsidRDefault="00D07B8B">
      <w:pPr>
        <w:tabs>
          <w:tab w:val="left" w:pos="1290"/>
        </w:tabs>
        <w:ind w:firstLineChars="450" w:firstLine="1260"/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>-2</w:t>
      </w:r>
      <w:r w:rsidR="00F6639E">
        <w:rPr>
          <w:rFonts w:asciiTheme="majorHAnsi" w:hAnsiTheme="majorHAnsi"/>
          <w:sz w:val="28"/>
          <w:szCs w:val="28"/>
          <w:lang w:val="bg-BG"/>
        </w:rPr>
        <w:t xml:space="preserve"> МДФ - Мездра Май               </w:t>
      </w:r>
    </w:p>
    <w:p w:rsidR="00F16DC5" w:rsidRDefault="00F6639E">
      <w:pPr>
        <w:tabs>
          <w:tab w:val="left" w:pos="1290"/>
        </w:tabs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ab/>
      </w:r>
      <w:r w:rsidR="00F16DC5">
        <w:rPr>
          <w:rFonts w:asciiTheme="majorHAnsi" w:hAnsiTheme="majorHAnsi"/>
          <w:sz w:val="28"/>
          <w:szCs w:val="28"/>
          <w:lang w:val="bg-BG"/>
        </w:rPr>
        <w:t>-Участие в Напеви от Северозапада – Монтана</w:t>
      </w:r>
    </w:p>
    <w:p w:rsidR="00F16DC5" w:rsidRDefault="00F16DC5">
      <w:pPr>
        <w:tabs>
          <w:tab w:val="left" w:pos="1290"/>
        </w:tabs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 xml:space="preserve">                     -Индивидуални участници – 3 първи награди, статуетка и 2                    втори награди </w:t>
      </w:r>
    </w:p>
    <w:p w:rsidR="00F121BB" w:rsidRDefault="00F6639E">
      <w:pPr>
        <w:rPr>
          <w:rFonts w:asciiTheme="majorHAnsi" w:hAnsiTheme="majorHAnsi"/>
          <w:b/>
          <w:sz w:val="28"/>
          <w:szCs w:val="28"/>
          <w:lang w:val="bg-BG"/>
        </w:rPr>
      </w:pPr>
      <w:r>
        <w:rPr>
          <w:rFonts w:asciiTheme="majorHAnsi" w:hAnsiTheme="majorHAnsi"/>
          <w:b/>
          <w:sz w:val="28"/>
          <w:szCs w:val="28"/>
          <w:lang w:val="bg-BG"/>
        </w:rPr>
        <w:t xml:space="preserve">    Участие на клуба по рисуване :  </w:t>
      </w:r>
    </w:p>
    <w:p w:rsidR="00F16DC5" w:rsidRDefault="00F16DC5">
      <w:pPr>
        <w:rPr>
          <w:rFonts w:asciiTheme="majorHAnsi" w:hAnsiTheme="majorHAnsi"/>
          <w:b/>
          <w:sz w:val="28"/>
          <w:szCs w:val="28"/>
          <w:lang w:val="bg-BG"/>
        </w:rPr>
      </w:pPr>
    </w:p>
    <w:p w:rsidR="00F121BB" w:rsidRDefault="00F6639E">
      <w:pPr>
        <w:rPr>
          <w:rFonts w:ascii="Cambria" w:hAnsi="Cambria"/>
          <w:sz w:val="28"/>
          <w:szCs w:val="28"/>
          <w:lang w:val="bg-BG"/>
        </w:rPr>
      </w:pPr>
      <w:r>
        <w:rPr>
          <w:rFonts w:asciiTheme="majorHAnsi" w:hAnsiTheme="majorHAnsi"/>
          <w:b/>
          <w:sz w:val="28"/>
          <w:szCs w:val="28"/>
          <w:lang w:val="bg-BG"/>
        </w:rPr>
        <w:t xml:space="preserve">                     </w:t>
      </w:r>
      <w:r>
        <w:rPr>
          <w:rFonts w:ascii="Cambria" w:hAnsi="Cambria"/>
          <w:b/>
          <w:sz w:val="28"/>
          <w:szCs w:val="28"/>
          <w:lang w:val="bg-BG"/>
        </w:rPr>
        <w:t xml:space="preserve"> –</w:t>
      </w:r>
      <w:r>
        <w:rPr>
          <w:rFonts w:ascii="Cambria" w:hAnsi="Cambria"/>
          <w:sz w:val="28"/>
          <w:szCs w:val="28"/>
          <w:lang w:val="bg-BG"/>
        </w:rPr>
        <w:t xml:space="preserve">Общински конкурс за коледна рисунка и есе </w:t>
      </w:r>
    </w:p>
    <w:p w:rsidR="00F121BB" w:rsidRDefault="00F121BB">
      <w:pPr>
        <w:rPr>
          <w:rFonts w:ascii="Cambria" w:hAnsi="Cambria"/>
          <w:b/>
          <w:sz w:val="28"/>
          <w:szCs w:val="28"/>
          <w:lang w:val="bg-BG"/>
        </w:rPr>
      </w:pPr>
    </w:p>
    <w:p w:rsidR="00F121BB" w:rsidRDefault="00F6639E">
      <w:pPr>
        <w:rPr>
          <w:rFonts w:ascii="Cambria" w:hAnsi="Cambria"/>
          <w:b/>
          <w:sz w:val="28"/>
          <w:szCs w:val="28"/>
          <w:lang w:val="bg-BG"/>
        </w:rPr>
      </w:pPr>
      <w:r>
        <w:rPr>
          <w:rFonts w:ascii="Cambria" w:hAnsi="Cambria"/>
          <w:b/>
          <w:sz w:val="28"/>
          <w:szCs w:val="28"/>
          <w:lang w:val="bg-BG"/>
        </w:rPr>
        <w:t>ДС”Весели момичета „</w:t>
      </w:r>
    </w:p>
    <w:p w:rsidR="00F121BB" w:rsidRDefault="00F6639E">
      <w:pPr>
        <w:tabs>
          <w:tab w:val="left" w:pos="1710"/>
        </w:tabs>
        <w:rPr>
          <w:rFonts w:asciiTheme="majorHAnsi" w:hAnsiTheme="majorHAnsi"/>
          <w:b/>
          <w:sz w:val="28"/>
          <w:szCs w:val="28"/>
          <w:lang w:val="bg-BG"/>
        </w:rPr>
      </w:pPr>
      <w:r>
        <w:rPr>
          <w:rFonts w:asciiTheme="majorHAnsi" w:hAnsiTheme="majorHAnsi"/>
          <w:b/>
          <w:sz w:val="28"/>
          <w:szCs w:val="28"/>
          <w:lang w:val="bg-BG"/>
        </w:rPr>
        <w:tab/>
        <w:t>-</w:t>
      </w:r>
      <w:r>
        <w:rPr>
          <w:rFonts w:asciiTheme="majorHAnsi" w:hAnsiTheme="majorHAnsi"/>
          <w:sz w:val="28"/>
          <w:szCs w:val="28"/>
          <w:lang w:val="bg-BG"/>
        </w:rPr>
        <w:t>Участие в с .Люти брод</w:t>
      </w:r>
    </w:p>
    <w:p w:rsidR="00F121BB" w:rsidRDefault="00F6639E">
      <w:pPr>
        <w:tabs>
          <w:tab w:val="left" w:pos="1710"/>
        </w:tabs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b/>
          <w:sz w:val="28"/>
          <w:szCs w:val="28"/>
          <w:lang w:val="bg-BG"/>
        </w:rPr>
        <w:tab/>
        <w:t xml:space="preserve">- </w:t>
      </w:r>
      <w:r>
        <w:rPr>
          <w:rFonts w:asciiTheme="majorHAnsi" w:hAnsiTheme="majorHAnsi"/>
          <w:sz w:val="28"/>
          <w:szCs w:val="28"/>
          <w:lang w:val="bg-BG"/>
        </w:rPr>
        <w:t>Участие в</w:t>
      </w:r>
      <w:r>
        <w:rPr>
          <w:rFonts w:asciiTheme="majorHAnsi" w:hAnsiTheme="majorHAnsi"/>
          <w:b/>
          <w:sz w:val="28"/>
          <w:szCs w:val="28"/>
          <w:lang w:val="bg-BG"/>
        </w:rPr>
        <w:t xml:space="preserve"> </w:t>
      </w:r>
      <w:r>
        <w:rPr>
          <w:rFonts w:asciiTheme="majorHAnsi" w:hAnsiTheme="majorHAnsi"/>
          <w:sz w:val="28"/>
          <w:szCs w:val="28"/>
          <w:lang w:val="bg-BG"/>
        </w:rPr>
        <w:t xml:space="preserve">НФС „ Де е българското”                   </w:t>
      </w:r>
    </w:p>
    <w:p w:rsidR="00F121BB" w:rsidRDefault="00F6639E">
      <w:pPr>
        <w:tabs>
          <w:tab w:val="left" w:pos="1710"/>
        </w:tabs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 xml:space="preserve">                            – Участие в НФФ „ Змей Горянин”</w:t>
      </w:r>
    </w:p>
    <w:p w:rsidR="00F16DC5" w:rsidRDefault="00F6639E" w:rsidP="00F16DC5">
      <w:pPr>
        <w:tabs>
          <w:tab w:val="left" w:pos="1710"/>
        </w:tabs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 xml:space="preserve">                            –Участие в НФС”Типченица пее</w:t>
      </w:r>
    </w:p>
    <w:p w:rsidR="00F16DC5" w:rsidRPr="00F16DC5" w:rsidRDefault="00F16DC5" w:rsidP="00F16DC5">
      <w:pPr>
        <w:tabs>
          <w:tab w:val="left" w:pos="1710"/>
        </w:tabs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 xml:space="preserve">                            -Участие в 4-ти ФФ Северняшки ритми</w:t>
      </w:r>
    </w:p>
    <w:p w:rsidR="00F121BB" w:rsidRDefault="00F121BB">
      <w:pPr>
        <w:tabs>
          <w:tab w:val="left" w:pos="1710"/>
        </w:tabs>
        <w:rPr>
          <w:rFonts w:asciiTheme="majorHAnsi" w:hAnsiTheme="majorHAnsi"/>
          <w:b/>
          <w:sz w:val="28"/>
          <w:szCs w:val="28"/>
          <w:lang w:val="bg-BG"/>
        </w:rPr>
      </w:pPr>
    </w:p>
    <w:p w:rsidR="00D07B8B" w:rsidRDefault="00F6639E">
      <w:pPr>
        <w:ind w:left="720" w:firstLine="720"/>
        <w:rPr>
          <w:rFonts w:asciiTheme="majorHAnsi" w:hAnsiTheme="majorHAnsi"/>
          <w:b/>
          <w:sz w:val="28"/>
          <w:szCs w:val="28"/>
          <w:lang w:val="bg-BG"/>
        </w:rPr>
      </w:pPr>
      <w:r>
        <w:rPr>
          <w:rFonts w:asciiTheme="majorHAnsi" w:hAnsiTheme="majorHAnsi"/>
          <w:b/>
          <w:sz w:val="28"/>
          <w:szCs w:val="28"/>
          <w:lang w:val="bg-BG"/>
        </w:rPr>
        <w:t xml:space="preserve"> </w:t>
      </w:r>
    </w:p>
    <w:p w:rsidR="00D07B8B" w:rsidRDefault="00D07B8B">
      <w:pPr>
        <w:ind w:left="720" w:firstLine="720"/>
        <w:rPr>
          <w:rFonts w:asciiTheme="majorHAnsi" w:hAnsiTheme="majorHAnsi"/>
          <w:b/>
          <w:sz w:val="28"/>
          <w:szCs w:val="28"/>
          <w:lang w:val="bg-BG"/>
        </w:rPr>
      </w:pPr>
    </w:p>
    <w:p w:rsidR="00F121BB" w:rsidRDefault="00F6639E">
      <w:pPr>
        <w:ind w:left="720" w:firstLine="720"/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b/>
          <w:sz w:val="28"/>
          <w:szCs w:val="28"/>
          <w:lang w:val="bg-BG"/>
        </w:rPr>
        <w:lastRenderedPageBreak/>
        <w:t xml:space="preserve"> Работа по проекти </w:t>
      </w:r>
    </w:p>
    <w:p w:rsidR="00F121BB" w:rsidRDefault="00F6639E">
      <w:pPr>
        <w:ind w:left="720" w:firstLine="720"/>
        <w:rPr>
          <w:rFonts w:asciiTheme="majorHAnsi" w:hAnsiTheme="majorHAnsi"/>
          <w:b/>
          <w:sz w:val="28"/>
          <w:szCs w:val="28"/>
          <w:lang w:val="bg-BG"/>
        </w:rPr>
      </w:pPr>
      <w:r>
        <w:rPr>
          <w:rFonts w:asciiTheme="majorHAnsi" w:hAnsiTheme="majorHAnsi"/>
          <w:b/>
          <w:sz w:val="28"/>
          <w:szCs w:val="28"/>
          <w:lang w:val="bg-BG"/>
        </w:rPr>
        <w:tab/>
      </w:r>
      <w:r>
        <w:rPr>
          <w:rFonts w:asciiTheme="majorHAnsi" w:hAnsiTheme="majorHAnsi"/>
          <w:b/>
          <w:sz w:val="28"/>
          <w:szCs w:val="28"/>
          <w:lang w:val="bg-BG"/>
        </w:rPr>
        <w:tab/>
        <w:t xml:space="preserve"> </w:t>
      </w:r>
      <w:r>
        <w:rPr>
          <w:rFonts w:asciiTheme="majorHAnsi" w:hAnsiTheme="majorHAnsi"/>
          <w:b/>
          <w:sz w:val="28"/>
          <w:szCs w:val="28"/>
          <w:lang w:val="bg-BG"/>
        </w:rPr>
        <w:tab/>
      </w:r>
    </w:p>
    <w:p w:rsidR="00F121BB" w:rsidRDefault="00F121BB">
      <w:pPr>
        <w:rPr>
          <w:rFonts w:asciiTheme="majorHAnsi" w:hAnsiTheme="majorHAnsi"/>
          <w:b/>
          <w:sz w:val="28"/>
          <w:szCs w:val="28"/>
          <w:lang w:val="bg-BG"/>
        </w:rPr>
      </w:pPr>
    </w:p>
    <w:p w:rsidR="00F121BB" w:rsidRDefault="00F6639E">
      <w:pPr>
        <w:rPr>
          <w:rFonts w:asciiTheme="majorHAnsi" w:hAnsiTheme="majorHAnsi"/>
          <w:b/>
          <w:sz w:val="28"/>
          <w:szCs w:val="28"/>
          <w:lang w:val="bg-BG"/>
        </w:rPr>
      </w:pPr>
      <w:r>
        <w:rPr>
          <w:rFonts w:asciiTheme="majorHAnsi" w:hAnsiTheme="majorHAnsi"/>
          <w:b/>
          <w:sz w:val="28"/>
          <w:szCs w:val="28"/>
          <w:lang w:val="bg-BG"/>
        </w:rPr>
        <w:tab/>
      </w:r>
      <w:r>
        <w:rPr>
          <w:rFonts w:asciiTheme="majorHAnsi" w:hAnsiTheme="majorHAnsi"/>
          <w:b/>
          <w:sz w:val="28"/>
          <w:szCs w:val="28"/>
          <w:lang w:val="bg-BG"/>
        </w:rPr>
        <w:tab/>
      </w:r>
      <w:r>
        <w:rPr>
          <w:rFonts w:asciiTheme="majorHAnsi" w:hAnsiTheme="majorHAnsi"/>
          <w:b/>
          <w:sz w:val="28"/>
          <w:szCs w:val="28"/>
          <w:lang w:val="bg-BG"/>
        </w:rPr>
        <w:tab/>
      </w:r>
    </w:p>
    <w:p w:rsidR="00F121BB" w:rsidRDefault="00F6639E">
      <w:pPr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>НЧ”Просвета – Ребърково 1925” работи по  проект  през 202</w:t>
      </w:r>
      <w:r w:rsidR="00D07B8B">
        <w:rPr>
          <w:rFonts w:asciiTheme="majorHAnsi" w:hAnsiTheme="majorHAnsi"/>
          <w:sz w:val="28"/>
          <w:szCs w:val="28"/>
          <w:lang w:val="bg-BG"/>
        </w:rPr>
        <w:t>3</w:t>
      </w:r>
      <w:r>
        <w:rPr>
          <w:rFonts w:asciiTheme="majorHAnsi" w:hAnsiTheme="majorHAnsi"/>
          <w:sz w:val="28"/>
          <w:szCs w:val="28"/>
          <w:lang w:val="bg-BG"/>
        </w:rPr>
        <w:t xml:space="preserve"> -„Българските библиотеки – съвременни центрове за четене и информираност”- спечелен</w:t>
      </w:r>
      <w:r>
        <w:rPr>
          <w:rFonts w:asciiTheme="majorHAnsi" w:hAnsiTheme="majorHAnsi"/>
          <w:sz w:val="28"/>
          <w:szCs w:val="28"/>
          <w:lang w:val="bg-BG"/>
        </w:rPr>
        <w:tab/>
      </w:r>
      <w:r>
        <w:rPr>
          <w:rFonts w:asciiTheme="majorHAnsi" w:hAnsiTheme="majorHAnsi"/>
          <w:sz w:val="28"/>
          <w:szCs w:val="28"/>
          <w:lang w:val="bg-BG"/>
        </w:rPr>
        <w:tab/>
      </w:r>
    </w:p>
    <w:p w:rsidR="00F121BB" w:rsidRDefault="00F6639E">
      <w:pPr>
        <w:jc w:val="center"/>
        <w:rPr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 xml:space="preserve">    </w:t>
      </w:r>
    </w:p>
    <w:p w:rsidR="00F121BB" w:rsidRDefault="00F6639E">
      <w:pPr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 xml:space="preserve">Материално  техническа  база – </w:t>
      </w:r>
    </w:p>
    <w:p w:rsidR="00F121BB" w:rsidRDefault="00F6639E">
      <w:pPr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 xml:space="preserve">1.Подържа се добра хигиена в сградата. </w:t>
      </w:r>
    </w:p>
    <w:p w:rsidR="00F121BB" w:rsidRDefault="00F121BB">
      <w:pPr>
        <w:rPr>
          <w:rFonts w:asciiTheme="majorHAnsi" w:hAnsiTheme="majorHAnsi"/>
          <w:sz w:val="28"/>
          <w:szCs w:val="28"/>
          <w:lang w:val="bg-BG"/>
        </w:rPr>
      </w:pPr>
    </w:p>
    <w:p w:rsidR="00F121BB" w:rsidRDefault="00F6639E">
      <w:pPr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>Отчетът е приет на заседание на Настоятелството на НЧ”Просвета- Ребърково1925” и  на годишното отчетно</w:t>
      </w:r>
      <w:r w:rsidR="00D07B8B">
        <w:rPr>
          <w:rFonts w:asciiTheme="majorHAnsi" w:hAnsiTheme="majorHAnsi"/>
          <w:sz w:val="28"/>
          <w:szCs w:val="28"/>
          <w:lang w:val="bg-BG"/>
        </w:rPr>
        <w:t xml:space="preserve"> събрание с протокол №13/17.02.2024</w:t>
      </w:r>
      <w:r>
        <w:rPr>
          <w:rFonts w:asciiTheme="majorHAnsi" w:hAnsiTheme="majorHAnsi"/>
          <w:sz w:val="28"/>
          <w:szCs w:val="28"/>
          <w:lang w:val="bg-BG"/>
        </w:rPr>
        <w:t>г.</w:t>
      </w:r>
    </w:p>
    <w:p w:rsidR="00F121BB" w:rsidRDefault="00F121BB">
      <w:pPr>
        <w:pStyle w:val="aa"/>
        <w:jc w:val="both"/>
        <w:rPr>
          <w:rFonts w:asciiTheme="majorHAnsi" w:hAnsiTheme="majorHAnsi" w:cs="Cambria"/>
          <w:sz w:val="28"/>
          <w:szCs w:val="28"/>
          <w:lang w:val="bg-BG"/>
        </w:rPr>
      </w:pPr>
      <w:bookmarkStart w:id="0" w:name="_GoBack"/>
      <w:bookmarkEnd w:id="0"/>
    </w:p>
    <w:p w:rsidR="00F121BB" w:rsidRDefault="00F121BB">
      <w:pPr>
        <w:pStyle w:val="aa"/>
        <w:jc w:val="both"/>
        <w:rPr>
          <w:rFonts w:asciiTheme="majorHAnsi" w:hAnsiTheme="majorHAnsi" w:cs="Cambria"/>
          <w:sz w:val="28"/>
          <w:szCs w:val="28"/>
          <w:lang w:val="bg-BG"/>
        </w:rPr>
      </w:pPr>
    </w:p>
    <w:p w:rsidR="00F121BB" w:rsidRDefault="00F121BB">
      <w:pPr>
        <w:pStyle w:val="aa"/>
        <w:jc w:val="both"/>
        <w:rPr>
          <w:rFonts w:asciiTheme="majorHAnsi" w:hAnsiTheme="majorHAnsi" w:cs="Cambria"/>
          <w:sz w:val="28"/>
          <w:szCs w:val="28"/>
          <w:lang w:val="bg-BG"/>
        </w:rPr>
      </w:pPr>
    </w:p>
    <w:p w:rsidR="00F121BB" w:rsidRDefault="00F6639E">
      <w:pPr>
        <w:pStyle w:val="aa"/>
        <w:tabs>
          <w:tab w:val="center" w:pos="4703"/>
        </w:tabs>
        <w:jc w:val="both"/>
        <w:rPr>
          <w:rFonts w:asciiTheme="majorHAnsi" w:hAnsiTheme="majorHAnsi" w:cs="Cambria"/>
          <w:sz w:val="28"/>
          <w:szCs w:val="28"/>
          <w:lang w:val="bg-BG"/>
        </w:rPr>
      </w:pPr>
      <w:r>
        <w:rPr>
          <w:rFonts w:asciiTheme="majorHAnsi" w:hAnsiTheme="majorHAnsi" w:cs="Cambria"/>
          <w:sz w:val="28"/>
          <w:szCs w:val="28"/>
          <w:lang w:val="bg-BG"/>
        </w:rPr>
        <w:t>Изготвил:</w:t>
      </w:r>
      <w:r>
        <w:rPr>
          <w:rFonts w:asciiTheme="majorHAnsi" w:hAnsiTheme="majorHAnsi" w:cs="Cambria"/>
          <w:sz w:val="28"/>
          <w:szCs w:val="28"/>
          <w:lang w:val="bg-BG"/>
        </w:rPr>
        <w:tab/>
        <w:t xml:space="preserve">                                                  Председател:</w:t>
      </w:r>
    </w:p>
    <w:p w:rsidR="00F121BB" w:rsidRDefault="00F6639E">
      <w:pPr>
        <w:pStyle w:val="aa"/>
        <w:tabs>
          <w:tab w:val="center" w:pos="4703"/>
        </w:tabs>
        <w:jc w:val="both"/>
        <w:rPr>
          <w:rFonts w:asciiTheme="majorHAnsi" w:hAnsiTheme="majorHAnsi" w:cs="Cambria"/>
          <w:sz w:val="28"/>
          <w:szCs w:val="28"/>
          <w:lang w:val="bg-BG"/>
        </w:rPr>
      </w:pPr>
      <w:r>
        <w:rPr>
          <w:rFonts w:asciiTheme="majorHAnsi" w:hAnsiTheme="majorHAnsi" w:cs="Cambria"/>
          <w:sz w:val="28"/>
          <w:szCs w:val="28"/>
          <w:lang w:val="bg-BG"/>
        </w:rPr>
        <w:t>/Елисавета Тодорова /</w:t>
      </w:r>
      <w:r>
        <w:rPr>
          <w:rFonts w:asciiTheme="majorHAnsi" w:hAnsiTheme="majorHAnsi" w:cs="Cambria"/>
          <w:sz w:val="28"/>
          <w:szCs w:val="28"/>
          <w:lang w:val="bg-BG"/>
        </w:rPr>
        <w:tab/>
        <w:t xml:space="preserve">                                                    /Симеон Трифонов/</w:t>
      </w:r>
    </w:p>
    <w:p w:rsidR="00F121BB" w:rsidRDefault="00F121BB">
      <w:pPr>
        <w:pStyle w:val="aa"/>
        <w:jc w:val="both"/>
        <w:rPr>
          <w:rFonts w:asciiTheme="majorHAnsi" w:hAnsiTheme="majorHAnsi" w:cs="Cambria"/>
          <w:sz w:val="28"/>
          <w:szCs w:val="28"/>
          <w:lang w:val="bg-BG"/>
        </w:rPr>
      </w:pPr>
    </w:p>
    <w:p w:rsidR="00F121BB" w:rsidRDefault="00F121BB">
      <w:pPr>
        <w:rPr>
          <w:rFonts w:asciiTheme="minorHAnsi" w:hAnsiTheme="minorHAnsi"/>
          <w:lang w:val="bg-BG"/>
        </w:rPr>
      </w:pPr>
    </w:p>
    <w:p w:rsidR="00F121BB" w:rsidRDefault="00F121BB">
      <w:pPr>
        <w:rPr>
          <w:rFonts w:asciiTheme="minorHAnsi" w:hAnsiTheme="minorHAnsi"/>
          <w:lang w:val="bg-BG"/>
        </w:rPr>
      </w:pPr>
    </w:p>
    <w:p w:rsidR="00F121BB" w:rsidRDefault="00F121BB">
      <w:pPr>
        <w:rPr>
          <w:rFonts w:asciiTheme="minorHAnsi" w:hAnsiTheme="minorHAnsi"/>
          <w:lang w:val="bg-BG"/>
        </w:rPr>
      </w:pPr>
    </w:p>
    <w:p w:rsidR="00F121BB" w:rsidRDefault="00F121BB">
      <w:pPr>
        <w:rPr>
          <w:rFonts w:asciiTheme="minorHAnsi" w:hAnsiTheme="minorHAnsi"/>
          <w:lang w:val="bg-BG"/>
        </w:rPr>
      </w:pPr>
    </w:p>
    <w:p w:rsidR="00F121BB" w:rsidRDefault="00F121BB">
      <w:pPr>
        <w:spacing w:line="276" w:lineRule="auto"/>
        <w:rPr>
          <w:rFonts w:asciiTheme="majorHAnsi" w:hAnsiTheme="majorHAnsi"/>
          <w:sz w:val="40"/>
          <w:lang w:val="bg-BG"/>
        </w:rPr>
      </w:pPr>
    </w:p>
    <w:sectPr w:rsidR="00F121BB" w:rsidSect="00F121B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14C" w:rsidRDefault="0045714C">
      <w:r>
        <w:separator/>
      </w:r>
    </w:p>
  </w:endnote>
  <w:endnote w:type="continuationSeparator" w:id="0">
    <w:p w:rsidR="0045714C" w:rsidRDefault="00457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okU">
    <w:altName w:val="Courier New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14C" w:rsidRDefault="0045714C">
      <w:r>
        <w:separator/>
      </w:r>
    </w:p>
  </w:footnote>
  <w:footnote w:type="continuationSeparator" w:id="0">
    <w:p w:rsidR="0045714C" w:rsidRDefault="004571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12DA0"/>
    <w:multiLevelType w:val="hybridMultilevel"/>
    <w:tmpl w:val="3B827D54"/>
    <w:lvl w:ilvl="0" w:tplc="ECA8779C">
      <w:start w:val="1"/>
      <w:numFmt w:val="bullet"/>
      <w:lvlText w:val="-"/>
      <w:lvlJc w:val="left"/>
      <w:pPr>
        <w:ind w:left="2070" w:hanging="360"/>
      </w:pPr>
      <w:rPr>
        <w:rFonts w:ascii="Cambria" w:eastAsia="Times New Roman" w:hAnsi="Cambria" w:cs="TimokU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8CB"/>
    <w:rsid w:val="00003BEC"/>
    <w:rsid w:val="0004023A"/>
    <w:rsid w:val="00056BD6"/>
    <w:rsid w:val="00093C1B"/>
    <w:rsid w:val="000C73B9"/>
    <w:rsid w:val="000F42CF"/>
    <w:rsid w:val="00103FBA"/>
    <w:rsid w:val="00107F0B"/>
    <w:rsid w:val="001263CB"/>
    <w:rsid w:val="001522A6"/>
    <w:rsid w:val="001951A4"/>
    <w:rsid w:val="0022225F"/>
    <w:rsid w:val="00241ED9"/>
    <w:rsid w:val="002A51EA"/>
    <w:rsid w:val="002C7CDA"/>
    <w:rsid w:val="002E468D"/>
    <w:rsid w:val="002E4872"/>
    <w:rsid w:val="003326A4"/>
    <w:rsid w:val="00350429"/>
    <w:rsid w:val="00354BFC"/>
    <w:rsid w:val="003C3F19"/>
    <w:rsid w:val="003E1E9E"/>
    <w:rsid w:val="0041144D"/>
    <w:rsid w:val="00411D09"/>
    <w:rsid w:val="0043718F"/>
    <w:rsid w:val="0045714C"/>
    <w:rsid w:val="004A0907"/>
    <w:rsid w:val="00510212"/>
    <w:rsid w:val="00523F60"/>
    <w:rsid w:val="0052732D"/>
    <w:rsid w:val="0056646A"/>
    <w:rsid w:val="00581381"/>
    <w:rsid w:val="005B1DD5"/>
    <w:rsid w:val="005F4689"/>
    <w:rsid w:val="00643F45"/>
    <w:rsid w:val="006565D5"/>
    <w:rsid w:val="0068181E"/>
    <w:rsid w:val="006977D7"/>
    <w:rsid w:val="006A56EC"/>
    <w:rsid w:val="006D20C4"/>
    <w:rsid w:val="006F1741"/>
    <w:rsid w:val="006F51B8"/>
    <w:rsid w:val="00704D7C"/>
    <w:rsid w:val="00783955"/>
    <w:rsid w:val="00785E73"/>
    <w:rsid w:val="007B398B"/>
    <w:rsid w:val="00813FF7"/>
    <w:rsid w:val="008823D6"/>
    <w:rsid w:val="008C6BB7"/>
    <w:rsid w:val="008E1A90"/>
    <w:rsid w:val="008E7CB0"/>
    <w:rsid w:val="009E517F"/>
    <w:rsid w:val="009E6A42"/>
    <w:rsid w:val="009F3022"/>
    <w:rsid w:val="00A20991"/>
    <w:rsid w:val="00A5634E"/>
    <w:rsid w:val="00A9295E"/>
    <w:rsid w:val="00AA3D6F"/>
    <w:rsid w:val="00AE2DE9"/>
    <w:rsid w:val="00B112EA"/>
    <w:rsid w:val="00B671C5"/>
    <w:rsid w:val="00B71B4A"/>
    <w:rsid w:val="00B927AB"/>
    <w:rsid w:val="00B96E96"/>
    <w:rsid w:val="00BB0BB2"/>
    <w:rsid w:val="00BC7762"/>
    <w:rsid w:val="00BE7E35"/>
    <w:rsid w:val="00C261F1"/>
    <w:rsid w:val="00C46505"/>
    <w:rsid w:val="00C621B5"/>
    <w:rsid w:val="00C66615"/>
    <w:rsid w:val="00C7061B"/>
    <w:rsid w:val="00CF4CBF"/>
    <w:rsid w:val="00D072CB"/>
    <w:rsid w:val="00D07B8B"/>
    <w:rsid w:val="00D122EE"/>
    <w:rsid w:val="00D85A94"/>
    <w:rsid w:val="00D93A8B"/>
    <w:rsid w:val="00DC4269"/>
    <w:rsid w:val="00E1104A"/>
    <w:rsid w:val="00E140E8"/>
    <w:rsid w:val="00E228CB"/>
    <w:rsid w:val="00E56502"/>
    <w:rsid w:val="00F01954"/>
    <w:rsid w:val="00F121BB"/>
    <w:rsid w:val="00F16DC5"/>
    <w:rsid w:val="00F62E83"/>
    <w:rsid w:val="00F6639E"/>
    <w:rsid w:val="00F743D9"/>
    <w:rsid w:val="00FC29B9"/>
    <w:rsid w:val="00FE0297"/>
    <w:rsid w:val="156F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BB"/>
    <w:rPr>
      <w:rFonts w:ascii="TimokU" w:eastAsia="Times New Roman" w:hAnsi="TimokU" w:cs="TimokU"/>
      <w:sz w:val="24"/>
      <w:szCs w:val="24"/>
      <w:lang w:val="en-A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F121BB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qFormat/>
    <w:rsid w:val="00F121BB"/>
    <w:pPr>
      <w:tabs>
        <w:tab w:val="center" w:pos="4680"/>
        <w:tab w:val="right" w:pos="9360"/>
      </w:tabs>
    </w:pPr>
  </w:style>
  <w:style w:type="paragraph" w:styleId="a7">
    <w:name w:val="header"/>
    <w:basedOn w:val="a"/>
    <w:link w:val="a8"/>
    <w:uiPriority w:val="99"/>
    <w:semiHidden/>
    <w:unhideWhenUsed/>
    <w:qFormat/>
    <w:rsid w:val="00F121BB"/>
    <w:pPr>
      <w:tabs>
        <w:tab w:val="center" w:pos="4680"/>
        <w:tab w:val="right" w:pos="9360"/>
      </w:tabs>
    </w:pPr>
  </w:style>
  <w:style w:type="character" w:styleId="a9">
    <w:name w:val="Hyperlink"/>
    <w:basedOn w:val="a0"/>
    <w:uiPriority w:val="99"/>
    <w:unhideWhenUsed/>
    <w:qFormat/>
    <w:rsid w:val="00F121BB"/>
    <w:rPr>
      <w:color w:val="0000FF" w:themeColor="hyperlink"/>
      <w:u w:val="single"/>
    </w:rPr>
  </w:style>
  <w:style w:type="paragraph" w:styleId="aa">
    <w:name w:val="No Spacing"/>
    <w:basedOn w:val="a"/>
    <w:qFormat/>
    <w:rsid w:val="00F121BB"/>
  </w:style>
  <w:style w:type="character" w:customStyle="1" w:styleId="a8">
    <w:name w:val="Горен колонтитул Знак"/>
    <w:basedOn w:val="a0"/>
    <w:link w:val="a7"/>
    <w:uiPriority w:val="99"/>
    <w:semiHidden/>
    <w:qFormat/>
    <w:rsid w:val="00F121BB"/>
    <w:rPr>
      <w:rFonts w:ascii="TimokU" w:eastAsia="Times New Roman" w:hAnsi="TimokU" w:cs="TimokU"/>
      <w:sz w:val="24"/>
      <w:szCs w:val="24"/>
      <w:lang w:val="en-AU" w:eastAsia="zh-CN"/>
    </w:rPr>
  </w:style>
  <w:style w:type="character" w:customStyle="1" w:styleId="a6">
    <w:name w:val="Долен колонтитул Знак"/>
    <w:basedOn w:val="a0"/>
    <w:link w:val="a5"/>
    <w:uiPriority w:val="99"/>
    <w:semiHidden/>
    <w:qFormat/>
    <w:rsid w:val="00F121BB"/>
    <w:rPr>
      <w:rFonts w:ascii="TimokU" w:eastAsia="Times New Roman" w:hAnsi="TimokU" w:cs="TimokU"/>
      <w:sz w:val="24"/>
      <w:szCs w:val="24"/>
      <w:lang w:val="en-AU" w:eastAsia="zh-CN"/>
    </w:rPr>
  </w:style>
  <w:style w:type="character" w:customStyle="1" w:styleId="a4">
    <w:name w:val="Изнесен текст Знак"/>
    <w:basedOn w:val="a0"/>
    <w:link w:val="a3"/>
    <w:uiPriority w:val="99"/>
    <w:semiHidden/>
    <w:qFormat/>
    <w:rsid w:val="00F121BB"/>
    <w:rPr>
      <w:rFonts w:ascii="Tahoma" w:eastAsia="Times New Roman" w:hAnsi="Tahoma" w:cs="Tahoma"/>
      <w:sz w:val="16"/>
      <w:szCs w:val="16"/>
      <w:lang w:val="en-AU" w:eastAsia="zh-CN"/>
    </w:rPr>
  </w:style>
  <w:style w:type="paragraph" w:customStyle="1" w:styleId="Default">
    <w:name w:val="Default"/>
    <w:rsid w:val="00F121B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paragraph" w:styleId="ab">
    <w:name w:val="List Paragraph"/>
    <w:basedOn w:val="a"/>
    <w:uiPriority w:val="34"/>
    <w:qFormat/>
    <w:rsid w:val="00F12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Todorova76</cp:lastModifiedBy>
  <cp:revision>2</cp:revision>
  <cp:lastPrinted>2017-02-27T07:45:00Z</cp:lastPrinted>
  <dcterms:created xsi:type="dcterms:W3CDTF">2024-03-07T13:12:00Z</dcterms:created>
  <dcterms:modified xsi:type="dcterms:W3CDTF">2024-03-07T13:12:00Z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326990D5167E4F30B831E0050B5D011D</vt:lpwstr>
  </property>
</Properties>
</file>